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3DC4" w:rsidRPr="005D3DC4" w:rsidRDefault="00DC68A9" w:rsidP="005D3DC4">
      <w:pPr>
        <w:rPr>
          <w:rFonts w:ascii="Times New Roman" w:hAnsi="Times New Roman"/>
        </w:rPr>
      </w:pPr>
      <w:bookmarkStart w:id="0" w:name="_GoBack"/>
      <w:bookmarkEnd w:id="0"/>
      <w:r w:rsidRPr="005D3DC4"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2453640</wp:posOffset>
            </wp:positionH>
            <wp:positionV relativeFrom="paragraph">
              <wp:posOffset>-262890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3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3DC4" w:rsidRPr="005D3DC4" w:rsidRDefault="005D3DC4" w:rsidP="005D3DC4">
      <w:pPr>
        <w:rPr>
          <w:rFonts w:ascii="Times New Roman" w:hAnsi="Times New Roman"/>
        </w:rPr>
      </w:pPr>
    </w:p>
    <w:p w:rsidR="005D3DC4" w:rsidRPr="005D3DC4" w:rsidRDefault="005D3DC4" w:rsidP="005D3DC4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D3DC4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5D3DC4" w:rsidRPr="005D3DC4" w:rsidRDefault="005D3DC4" w:rsidP="005D3DC4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D3DC4">
        <w:rPr>
          <w:rFonts w:ascii="Times New Roman" w:hAnsi="Times New Roman"/>
          <w:sz w:val="28"/>
          <w:szCs w:val="28"/>
        </w:rPr>
        <w:t>ХАНТЫ-МАНСИЙСКИЙ РАЙОН</w:t>
      </w:r>
    </w:p>
    <w:p w:rsidR="005D3DC4" w:rsidRPr="005D3DC4" w:rsidRDefault="005D3DC4" w:rsidP="005D3DC4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D3DC4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5D3DC4" w:rsidRPr="005D3DC4" w:rsidRDefault="005D3DC4" w:rsidP="005D3DC4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5D3DC4" w:rsidRPr="005D3DC4" w:rsidRDefault="005D3DC4" w:rsidP="005D3DC4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5D3DC4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5D3DC4" w:rsidRPr="005D3DC4" w:rsidRDefault="005D3DC4" w:rsidP="005D3DC4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5D3DC4" w:rsidRPr="005D3DC4" w:rsidRDefault="005D3DC4" w:rsidP="005D3DC4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5D3DC4"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5D3DC4" w:rsidRPr="005D3DC4" w:rsidRDefault="005D3DC4" w:rsidP="005D3DC4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5D3DC4" w:rsidRPr="005D3DC4" w:rsidRDefault="005D3DC4" w:rsidP="005D3DC4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D3DC4">
        <w:rPr>
          <w:rFonts w:ascii="Times New Roman" w:hAnsi="Times New Roman"/>
          <w:sz w:val="28"/>
          <w:szCs w:val="28"/>
        </w:rPr>
        <w:t>от 22.04.2</w:t>
      </w:r>
      <w:r>
        <w:rPr>
          <w:rFonts w:ascii="Times New Roman" w:hAnsi="Times New Roman"/>
          <w:sz w:val="28"/>
          <w:szCs w:val="28"/>
        </w:rPr>
        <w:t xml:space="preserve">013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№ </w:t>
      </w:r>
      <w:r w:rsidRPr="005D3DC4">
        <w:rPr>
          <w:rFonts w:ascii="Times New Roman" w:hAnsi="Times New Roman"/>
          <w:sz w:val="28"/>
          <w:szCs w:val="28"/>
        </w:rPr>
        <w:t>499-р</w:t>
      </w:r>
    </w:p>
    <w:p w:rsidR="005D3DC4" w:rsidRPr="005D3DC4" w:rsidRDefault="005D3DC4" w:rsidP="005D3DC4">
      <w:pPr>
        <w:pStyle w:val="a6"/>
        <w:rPr>
          <w:rFonts w:ascii="Times New Roman" w:hAnsi="Times New Roman"/>
          <w:i/>
        </w:rPr>
      </w:pPr>
      <w:r w:rsidRPr="005D3DC4">
        <w:rPr>
          <w:rFonts w:ascii="Times New Roman" w:hAnsi="Times New Roman"/>
          <w:i/>
        </w:rPr>
        <w:t>г. Ханты-Мансийск</w:t>
      </w:r>
    </w:p>
    <w:p w:rsidR="005D3DC4" w:rsidRPr="005D3DC4" w:rsidRDefault="005D3DC4" w:rsidP="005D3DC4">
      <w:pPr>
        <w:pStyle w:val="a6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</w:p>
    <w:p w:rsidR="005D3DC4" w:rsidRPr="005D3DC4" w:rsidRDefault="005D3DC4" w:rsidP="005D3DC4">
      <w:pPr>
        <w:pStyle w:val="a6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>О создании Общественного совета</w:t>
      </w:r>
    </w:p>
    <w:p w:rsidR="005D3DC4" w:rsidRPr="005D3DC4" w:rsidRDefault="005D3DC4" w:rsidP="005D3DC4">
      <w:pPr>
        <w:pStyle w:val="a6"/>
        <w:rPr>
          <w:rFonts w:ascii="Times New Roman" w:hAnsi="Times New Roman"/>
          <w:bCs/>
          <w:color w:val="000000"/>
          <w:spacing w:val="-4"/>
          <w:sz w:val="28"/>
          <w:szCs w:val="28"/>
        </w:rPr>
      </w:pP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>по вопросам</w:t>
      </w:r>
      <w:r w:rsidRPr="005D3DC4">
        <w:rPr>
          <w:rFonts w:ascii="Times New Roman" w:hAnsi="Times New Roman"/>
          <w:bCs/>
          <w:color w:val="000000"/>
          <w:spacing w:val="-4"/>
          <w:sz w:val="28"/>
          <w:szCs w:val="28"/>
        </w:rPr>
        <w:t>жилищно-коммунального</w:t>
      </w:r>
    </w:p>
    <w:p w:rsidR="005D3DC4" w:rsidRPr="005D3DC4" w:rsidRDefault="005D3DC4" w:rsidP="005D3DC4">
      <w:pPr>
        <w:pStyle w:val="a6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5D3DC4">
        <w:rPr>
          <w:rFonts w:ascii="Times New Roman" w:hAnsi="Times New Roman"/>
          <w:bCs/>
          <w:color w:val="000000"/>
          <w:spacing w:val="-4"/>
          <w:sz w:val="28"/>
          <w:szCs w:val="28"/>
        </w:rPr>
        <w:t>хозяйства</w:t>
      </w: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>при администрации</w:t>
      </w:r>
    </w:p>
    <w:p w:rsidR="005D3DC4" w:rsidRPr="005D3DC4" w:rsidRDefault="005D3DC4" w:rsidP="005D3DC4">
      <w:pPr>
        <w:pStyle w:val="a6"/>
        <w:rPr>
          <w:rFonts w:ascii="Times New Roman" w:hAnsi="Times New Roman"/>
          <w:bCs/>
          <w:color w:val="000000"/>
          <w:spacing w:val="-4"/>
          <w:sz w:val="28"/>
          <w:szCs w:val="28"/>
        </w:rPr>
      </w:pP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>Ханты-Мансийского района</w:t>
      </w:r>
    </w:p>
    <w:p w:rsidR="005D3DC4" w:rsidRPr="005D3DC4" w:rsidRDefault="005D3DC4" w:rsidP="005D3DC4">
      <w:pPr>
        <w:pStyle w:val="a6"/>
        <w:rPr>
          <w:rFonts w:ascii="Times New Roman" w:hAnsi="Times New Roman"/>
          <w:color w:val="000000"/>
          <w:sz w:val="28"/>
          <w:szCs w:val="28"/>
        </w:rPr>
      </w:pP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5D3DC4">
        <w:rPr>
          <w:rFonts w:ascii="Times New Roman" w:hAnsi="Times New Roman"/>
          <w:color w:val="000000"/>
          <w:sz w:val="28"/>
          <w:szCs w:val="28"/>
        </w:rPr>
        <w:tab/>
        <w:t xml:space="preserve">Руководствуясь  ст. 27, 32 Устава </w:t>
      </w: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Ханты-Мансийского района, </w:t>
      </w:r>
      <w:r w:rsidRPr="005D3DC4">
        <w:rPr>
          <w:rFonts w:ascii="Times New Roman" w:hAnsi="Times New Roman"/>
          <w:color w:val="000000"/>
          <w:spacing w:val="11"/>
          <w:sz w:val="28"/>
          <w:szCs w:val="28"/>
        </w:rPr>
        <w:t xml:space="preserve">в целях содействия реализации реформы жилищно-коммунального </w:t>
      </w:r>
      <w:r w:rsidRPr="005D3DC4">
        <w:rPr>
          <w:rFonts w:ascii="Times New Roman" w:hAnsi="Times New Roman"/>
          <w:color w:val="000000"/>
          <w:spacing w:val="3"/>
          <w:sz w:val="28"/>
          <w:szCs w:val="28"/>
        </w:rPr>
        <w:t>хозяйства, обеспечения общественного участия при решении вопросов жилищно-</w:t>
      </w:r>
      <w:r w:rsidRPr="005D3DC4">
        <w:rPr>
          <w:rFonts w:ascii="Times New Roman" w:hAnsi="Times New Roman"/>
          <w:color w:val="000000"/>
          <w:spacing w:val="4"/>
          <w:sz w:val="28"/>
          <w:szCs w:val="28"/>
        </w:rPr>
        <w:t>коммунального хозяйства, а также реализации прав граждан в сфере жилищно-</w:t>
      </w:r>
      <w:r w:rsidRPr="005D3DC4">
        <w:rPr>
          <w:rFonts w:ascii="Times New Roman" w:hAnsi="Times New Roman"/>
          <w:color w:val="000000"/>
          <w:sz w:val="28"/>
          <w:szCs w:val="28"/>
        </w:rPr>
        <w:t>коммунального хозяйства:</w:t>
      </w: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color w:val="000000"/>
          <w:spacing w:val="4"/>
          <w:sz w:val="28"/>
          <w:szCs w:val="28"/>
        </w:rPr>
      </w:pPr>
      <w:r w:rsidRPr="005D3DC4">
        <w:rPr>
          <w:rFonts w:ascii="Times New Roman" w:hAnsi="Times New Roman"/>
          <w:color w:val="000000"/>
          <w:spacing w:val="6"/>
          <w:sz w:val="28"/>
          <w:szCs w:val="28"/>
        </w:rPr>
        <w:tab/>
        <w:t>1. Создать</w:t>
      </w:r>
      <w:r>
        <w:rPr>
          <w:rFonts w:ascii="Times New Roman" w:hAnsi="Times New Roman"/>
          <w:color w:val="000000"/>
          <w:spacing w:val="6"/>
          <w:sz w:val="28"/>
          <w:szCs w:val="28"/>
        </w:rPr>
        <w:t xml:space="preserve"> </w:t>
      </w:r>
      <w:r w:rsidRPr="005D3DC4">
        <w:rPr>
          <w:rFonts w:ascii="Times New Roman" w:hAnsi="Times New Roman"/>
          <w:color w:val="000000"/>
          <w:spacing w:val="6"/>
          <w:sz w:val="28"/>
          <w:szCs w:val="28"/>
        </w:rPr>
        <w:t>Общественный совет по вопросам жилищно-</w:t>
      </w:r>
      <w:r w:rsidRPr="005D3DC4">
        <w:rPr>
          <w:rFonts w:ascii="Times New Roman" w:hAnsi="Times New Roman"/>
          <w:color w:val="000000"/>
          <w:spacing w:val="4"/>
          <w:sz w:val="28"/>
          <w:szCs w:val="28"/>
        </w:rPr>
        <w:t>коммунального хозяйства при</w:t>
      </w: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администрации Ханты-Мансийского района</w:t>
      </w:r>
      <w:r w:rsidRPr="005D3DC4">
        <w:rPr>
          <w:rFonts w:ascii="Times New Roman" w:hAnsi="Times New Roman"/>
          <w:color w:val="000000"/>
          <w:spacing w:val="4"/>
          <w:sz w:val="28"/>
          <w:szCs w:val="28"/>
        </w:rPr>
        <w:t>.</w:t>
      </w: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DC4">
        <w:rPr>
          <w:rFonts w:ascii="Times New Roman" w:hAnsi="Times New Roman"/>
          <w:sz w:val="28"/>
          <w:szCs w:val="28"/>
        </w:rPr>
        <w:tab/>
        <w:t>2. Утвердить Положение об Общественном совете 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5D3DC4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5D3DC4">
        <w:rPr>
          <w:rFonts w:ascii="Times New Roman" w:hAnsi="Times New Roman"/>
          <w:spacing w:val="4"/>
          <w:sz w:val="28"/>
          <w:szCs w:val="28"/>
        </w:rPr>
        <w:t>жилищно-коммунального хозяйства при</w:t>
      </w:r>
      <w:r w:rsidRPr="005D3DC4">
        <w:rPr>
          <w:rFonts w:ascii="Times New Roman" w:hAnsi="Times New Roman"/>
          <w:bCs/>
          <w:spacing w:val="-2"/>
          <w:sz w:val="28"/>
          <w:szCs w:val="28"/>
        </w:rPr>
        <w:t xml:space="preserve"> администрации</w:t>
      </w:r>
      <w:r>
        <w:rPr>
          <w:rFonts w:ascii="Times New Roman" w:hAnsi="Times New Roman"/>
          <w:bCs/>
          <w:spacing w:val="-2"/>
          <w:sz w:val="28"/>
          <w:szCs w:val="28"/>
        </w:rPr>
        <w:t xml:space="preserve"> </w:t>
      </w:r>
      <w:r w:rsidRPr="005D3DC4">
        <w:rPr>
          <w:rFonts w:ascii="Times New Roman" w:hAnsi="Times New Roman"/>
          <w:bCs/>
          <w:spacing w:val="-2"/>
          <w:sz w:val="28"/>
          <w:szCs w:val="28"/>
        </w:rPr>
        <w:t>Ханты-Мансийского района</w:t>
      </w:r>
      <w:r>
        <w:rPr>
          <w:rFonts w:ascii="Times New Roman" w:hAnsi="Times New Roman"/>
          <w:bCs/>
          <w:spacing w:val="-2"/>
          <w:sz w:val="28"/>
          <w:szCs w:val="28"/>
        </w:rPr>
        <w:t xml:space="preserve"> </w:t>
      </w:r>
      <w:r w:rsidRPr="005D3DC4">
        <w:rPr>
          <w:rFonts w:ascii="Times New Roman" w:hAnsi="Times New Roman"/>
          <w:sz w:val="28"/>
          <w:szCs w:val="28"/>
        </w:rPr>
        <w:t>согласно приложению 1.</w:t>
      </w: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color w:val="000000"/>
          <w:spacing w:val="2"/>
          <w:sz w:val="28"/>
          <w:szCs w:val="28"/>
        </w:rPr>
      </w:pPr>
      <w:r w:rsidRPr="005D3DC4">
        <w:rPr>
          <w:rFonts w:ascii="Times New Roman" w:hAnsi="Times New Roman"/>
          <w:color w:val="000000"/>
          <w:spacing w:val="5"/>
          <w:sz w:val="28"/>
          <w:szCs w:val="28"/>
        </w:rPr>
        <w:tab/>
        <w:t>3. Утвердить состав Общественного совета по вопросам</w:t>
      </w:r>
      <w:r>
        <w:rPr>
          <w:rFonts w:ascii="Times New Roman" w:hAnsi="Times New Roman"/>
          <w:color w:val="000000"/>
          <w:spacing w:val="5"/>
          <w:sz w:val="28"/>
          <w:szCs w:val="28"/>
        </w:rPr>
        <w:t xml:space="preserve"> </w:t>
      </w:r>
      <w:r w:rsidRPr="005D3DC4">
        <w:rPr>
          <w:rFonts w:ascii="Times New Roman" w:hAnsi="Times New Roman"/>
          <w:color w:val="000000"/>
          <w:spacing w:val="4"/>
          <w:sz w:val="28"/>
          <w:szCs w:val="28"/>
        </w:rPr>
        <w:t>жилищно-коммунального хозяйства при</w:t>
      </w: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администрации Ханты-Мансийского района</w:t>
      </w:r>
      <w:r w:rsidRPr="005D3DC4">
        <w:rPr>
          <w:rFonts w:ascii="Times New Roman" w:hAnsi="Times New Roman"/>
          <w:color w:val="000000"/>
          <w:spacing w:val="4"/>
          <w:sz w:val="28"/>
          <w:szCs w:val="28"/>
        </w:rPr>
        <w:t xml:space="preserve"> согласно </w:t>
      </w:r>
      <w:r w:rsidRPr="005D3DC4">
        <w:rPr>
          <w:rFonts w:ascii="Times New Roman" w:hAnsi="Times New Roman"/>
          <w:color w:val="000000"/>
          <w:spacing w:val="2"/>
          <w:sz w:val="28"/>
          <w:szCs w:val="28"/>
        </w:rPr>
        <w:t>приложению 2.</w:t>
      </w: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DC4">
        <w:rPr>
          <w:rFonts w:ascii="Times New Roman" w:hAnsi="Times New Roman"/>
          <w:color w:val="000000"/>
          <w:sz w:val="28"/>
          <w:szCs w:val="28"/>
        </w:rPr>
        <w:tab/>
        <w:t>4.</w:t>
      </w:r>
      <w:r w:rsidRPr="005D3DC4">
        <w:rPr>
          <w:rFonts w:ascii="Times New Roman" w:hAnsi="Times New Roman"/>
          <w:color w:val="000000"/>
          <w:spacing w:val="8"/>
          <w:sz w:val="28"/>
          <w:szCs w:val="28"/>
        </w:rPr>
        <w:t>Опубликовать настоящее распоряжение в</w:t>
      </w:r>
      <w:r>
        <w:rPr>
          <w:rFonts w:ascii="Times New Roman" w:hAnsi="Times New Roman"/>
          <w:color w:val="000000"/>
          <w:spacing w:val="8"/>
          <w:sz w:val="28"/>
          <w:szCs w:val="28"/>
        </w:rPr>
        <w:t xml:space="preserve"> </w:t>
      </w:r>
      <w:r w:rsidRPr="005D3DC4">
        <w:rPr>
          <w:rFonts w:ascii="Times New Roman" w:hAnsi="Times New Roman"/>
          <w:color w:val="000000"/>
          <w:spacing w:val="8"/>
          <w:sz w:val="28"/>
          <w:szCs w:val="28"/>
        </w:rPr>
        <w:t xml:space="preserve">газете </w:t>
      </w:r>
      <w:r w:rsidRPr="005D3DC4">
        <w:rPr>
          <w:rFonts w:ascii="Times New Roman" w:hAnsi="Times New Roman"/>
          <w:color w:val="000000"/>
          <w:spacing w:val="2"/>
          <w:sz w:val="28"/>
          <w:szCs w:val="28"/>
        </w:rPr>
        <w:t>«Наш район»</w:t>
      </w:r>
      <w:r>
        <w:rPr>
          <w:rFonts w:ascii="Times New Roman" w:hAnsi="Times New Roman"/>
          <w:color w:val="000000"/>
          <w:spacing w:val="2"/>
          <w:sz w:val="28"/>
          <w:szCs w:val="28"/>
        </w:rPr>
        <w:t xml:space="preserve"> </w:t>
      </w:r>
      <w:r w:rsidRPr="005D3DC4">
        <w:rPr>
          <w:rFonts w:ascii="Times New Roman" w:hAnsi="Times New Roman"/>
          <w:sz w:val="28"/>
          <w:szCs w:val="28"/>
        </w:rPr>
        <w:t>и на официальном сайте администрации Ханты-Мансийского района в сети Интернет.</w:t>
      </w: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DC4">
        <w:rPr>
          <w:rFonts w:ascii="Times New Roman" w:hAnsi="Times New Roman"/>
          <w:color w:val="000000"/>
          <w:sz w:val="28"/>
          <w:szCs w:val="28"/>
        </w:rPr>
        <w:tab/>
        <w:t xml:space="preserve">5. </w:t>
      </w:r>
      <w:r w:rsidRPr="005D3DC4">
        <w:rPr>
          <w:rFonts w:ascii="Times New Roman" w:hAnsi="Times New Roman"/>
          <w:sz w:val="28"/>
          <w:szCs w:val="28"/>
        </w:rPr>
        <w:t>Контроль за выполнением распоряжения оставляю за собой.</w:t>
      </w: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5D3DC4">
        <w:rPr>
          <w:rFonts w:ascii="Times New Roman" w:hAnsi="Times New Roman"/>
          <w:color w:val="000000"/>
          <w:spacing w:val="5"/>
          <w:sz w:val="28"/>
          <w:szCs w:val="28"/>
        </w:rPr>
        <w:t xml:space="preserve">Глава </w:t>
      </w: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администрации </w:t>
      </w:r>
    </w:p>
    <w:p w:rsidR="005D3DC4" w:rsidRPr="005D3DC4" w:rsidRDefault="005D3DC4" w:rsidP="005D3DC4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>Ханты-Мансийского района</w:t>
      </w: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ab/>
      </w: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ab/>
      </w:r>
      <w:r w:rsidRPr="005D3DC4">
        <w:rPr>
          <w:rFonts w:ascii="Times New Roman" w:hAnsi="Times New Roman"/>
          <w:bCs/>
          <w:color w:val="000000"/>
          <w:spacing w:val="-2"/>
          <w:sz w:val="28"/>
          <w:szCs w:val="28"/>
        </w:rPr>
        <w:tab/>
        <w:t>В.Г.Усманов</w:t>
      </w:r>
    </w:p>
    <w:p w:rsidR="00EA696F" w:rsidRDefault="00EA696F" w:rsidP="00D23675">
      <w:pPr>
        <w:pStyle w:val="a6"/>
        <w:jc w:val="right"/>
        <w:rPr>
          <w:rFonts w:ascii="Times New Roman" w:hAnsi="Times New Roman"/>
          <w:color w:val="000000"/>
          <w:spacing w:val="-6"/>
          <w:sz w:val="24"/>
          <w:szCs w:val="24"/>
        </w:rPr>
      </w:pPr>
    </w:p>
    <w:p w:rsidR="006F65C2" w:rsidRDefault="006F65C2" w:rsidP="00D23675">
      <w:pPr>
        <w:pStyle w:val="a6"/>
        <w:jc w:val="right"/>
        <w:rPr>
          <w:rFonts w:ascii="Times New Roman" w:hAnsi="Times New Roman"/>
          <w:color w:val="000000"/>
          <w:spacing w:val="-6"/>
          <w:sz w:val="24"/>
          <w:szCs w:val="24"/>
        </w:rPr>
      </w:pPr>
    </w:p>
    <w:p w:rsidR="005D3DC4" w:rsidRDefault="005D3DC4" w:rsidP="00D23675">
      <w:pPr>
        <w:pStyle w:val="a6"/>
        <w:jc w:val="right"/>
        <w:rPr>
          <w:rFonts w:ascii="Times New Roman" w:hAnsi="Times New Roman"/>
          <w:color w:val="000000"/>
          <w:spacing w:val="-6"/>
          <w:sz w:val="24"/>
          <w:szCs w:val="24"/>
        </w:rPr>
      </w:pPr>
    </w:p>
    <w:p w:rsidR="00D23675" w:rsidRPr="006F65C2" w:rsidRDefault="00D23675" w:rsidP="00D23675">
      <w:pPr>
        <w:pStyle w:val="a6"/>
        <w:jc w:val="right"/>
        <w:rPr>
          <w:rFonts w:ascii="Times New Roman" w:hAnsi="Times New Roman"/>
          <w:color w:val="000000"/>
          <w:spacing w:val="-6"/>
          <w:sz w:val="24"/>
          <w:szCs w:val="24"/>
        </w:rPr>
      </w:pPr>
      <w:r w:rsidRPr="006F65C2">
        <w:rPr>
          <w:rFonts w:ascii="Times New Roman" w:hAnsi="Times New Roman"/>
          <w:color w:val="000000"/>
          <w:spacing w:val="-6"/>
          <w:sz w:val="24"/>
          <w:szCs w:val="24"/>
        </w:rPr>
        <w:t>Приложение 1</w:t>
      </w:r>
    </w:p>
    <w:p w:rsidR="00D23675" w:rsidRPr="006F65C2" w:rsidRDefault="00D23675" w:rsidP="00D23675">
      <w:pPr>
        <w:pStyle w:val="a6"/>
        <w:jc w:val="right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6F65C2">
        <w:rPr>
          <w:rFonts w:ascii="Times New Roman" w:hAnsi="Times New Roman"/>
          <w:color w:val="000000"/>
          <w:spacing w:val="5"/>
          <w:sz w:val="24"/>
          <w:szCs w:val="24"/>
        </w:rPr>
        <w:t xml:space="preserve">к распоряжению </w:t>
      </w:r>
      <w:r w:rsidRPr="006F65C2">
        <w:rPr>
          <w:rFonts w:ascii="Times New Roman" w:hAnsi="Times New Roman"/>
          <w:bCs/>
          <w:color w:val="000000"/>
          <w:spacing w:val="-2"/>
          <w:sz w:val="24"/>
          <w:szCs w:val="24"/>
        </w:rPr>
        <w:t>администрации</w:t>
      </w:r>
    </w:p>
    <w:p w:rsidR="00D23675" w:rsidRPr="006F65C2" w:rsidRDefault="00D23675" w:rsidP="00D23675">
      <w:pPr>
        <w:pStyle w:val="a6"/>
        <w:jc w:val="right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6F65C2">
        <w:rPr>
          <w:rFonts w:ascii="Times New Roman" w:hAnsi="Times New Roman"/>
          <w:bCs/>
          <w:color w:val="000000"/>
          <w:spacing w:val="-2"/>
          <w:sz w:val="24"/>
          <w:szCs w:val="24"/>
        </w:rPr>
        <w:t>Ханты-Мансийского района</w:t>
      </w:r>
    </w:p>
    <w:p w:rsidR="00D23675" w:rsidRPr="006F65C2" w:rsidRDefault="00D23675" w:rsidP="00D23675">
      <w:pPr>
        <w:pStyle w:val="a6"/>
        <w:jc w:val="right"/>
        <w:rPr>
          <w:rFonts w:ascii="Times New Roman" w:hAnsi="Times New Roman"/>
          <w:bCs/>
          <w:color w:val="000000"/>
          <w:spacing w:val="-2"/>
          <w:sz w:val="24"/>
          <w:szCs w:val="24"/>
        </w:rPr>
      </w:pPr>
      <w:r w:rsidRPr="006F65C2">
        <w:rPr>
          <w:rFonts w:ascii="Times New Roman" w:hAnsi="Times New Roman"/>
          <w:bCs/>
          <w:color w:val="000000"/>
          <w:spacing w:val="-2"/>
          <w:sz w:val="24"/>
          <w:szCs w:val="24"/>
        </w:rPr>
        <w:t>от 22.04.2013 № 499-р</w:t>
      </w:r>
    </w:p>
    <w:p w:rsidR="00D23675" w:rsidRPr="00D23675" w:rsidRDefault="00D23675" w:rsidP="00D23675">
      <w:pPr>
        <w:pStyle w:val="a6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D23675" w:rsidRPr="00D23675" w:rsidRDefault="00D23675" w:rsidP="00D23675">
      <w:pPr>
        <w:pStyle w:val="a6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D23675" w:rsidRPr="00D23675" w:rsidRDefault="00D23675" w:rsidP="00D23675">
      <w:pPr>
        <w:pStyle w:val="a6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D23675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Положение</w:t>
      </w:r>
    </w:p>
    <w:p w:rsidR="00D23675" w:rsidRPr="00D23675" w:rsidRDefault="00D23675" w:rsidP="00D23675">
      <w:pPr>
        <w:pStyle w:val="a6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D23675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об Общественном совете по вопросам</w:t>
      </w:r>
      <w:r w:rsidRPr="00D23675">
        <w:rPr>
          <w:rFonts w:ascii="Times New Roman" w:hAnsi="Times New Roman"/>
          <w:b/>
          <w:bCs/>
          <w:color w:val="000000"/>
          <w:spacing w:val="-4"/>
          <w:sz w:val="28"/>
          <w:szCs w:val="28"/>
        </w:rPr>
        <w:t xml:space="preserve"> жилищно-коммунального хозяйства </w:t>
      </w:r>
    </w:p>
    <w:p w:rsidR="00D23675" w:rsidRPr="00D23675" w:rsidRDefault="00D23675" w:rsidP="00D23675">
      <w:pPr>
        <w:pStyle w:val="a6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D23675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при администрации Ханты-Мансийского района</w:t>
      </w:r>
    </w:p>
    <w:p w:rsidR="00D23675" w:rsidRPr="00D23675" w:rsidRDefault="00D23675" w:rsidP="00D23675">
      <w:pPr>
        <w:pStyle w:val="a6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</w:p>
    <w:p w:rsidR="00D23675" w:rsidRPr="00D23675" w:rsidRDefault="00D23675" w:rsidP="00D23675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1. Общие положения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1.1. </w:t>
      </w:r>
      <w:r w:rsidRPr="00D23675">
        <w:rPr>
          <w:rFonts w:ascii="Times New Roman" w:hAnsi="Times New Roman"/>
          <w:color w:val="000000"/>
          <w:spacing w:val="7"/>
          <w:sz w:val="28"/>
          <w:szCs w:val="28"/>
        </w:rPr>
        <w:t>Общественный совет по  вопросам жилищно-</w:t>
      </w:r>
      <w:r w:rsidRPr="00D23675">
        <w:rPr>
          <w:rFonts w:ascii="Times New Roman" w:hAnsi="Times New Roman"/>
          <w:color w:val="000000"/>
          <w:sz w:val="28"/>
          <w:szCs w:val="28"/>
        </w:rPr>
        <w:t>коммунального хозяйства при</w:t>
      </w:r>
      <w:r w:rsidRPr="00D23675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 администрации Ханты-Мансийского района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 (далее – Совет) является постоянно действующим </w:t>
      </w:r>
      <w:r w:rsidRPr="00D23675">
        <w:rPr>
          <w:rFonts w:ascii="Times New Roman" w:hAnsi="Times New Roman"/>
          <w:color w:val="000000"/>
          <w:spacing w:val="8"/>
          <w:sz w:val="28"/>
          <w:szCs w:val="28"/>
        </w:rPr>
        <w:t xml:space="preserve">совещательным коллегиальным органом, </w:t>
      </w:r>
      <w:r w:rsidRPr="00D23675">
        <w:rPr>
          <w:rFonts w:ascii="Times New Roman" w:hAnsi="Times New Roman"/>
          <w:color w:val="000000"/>
          <w:spacing w:val="6"/>
          <w:sz w:val="28"/>
          <w:szCs w:val="28"/>
        </w:rPr>
        <w:t>созданным для обеспечения взаимодействия администрации Ханты-Мансийского района</w:t>
      </w:r>
      <w:r w:rsidRPr="00D23675">
        <w:rPr>
          <w:rFonts w:ascii="Times New Roman" w:hAnsi="Times New Roman"/>
          <w:color w:val="000000"/>
          <w:spacing w:val="14"/>
          <w:sz w:val="28"/>
          <w:szCs w:val="28"/>
        </w:rPr>
        <w:t xml:space="preserve"> с представителями общественности, гражданами и юридическими лицами в целях </w:t>
      </w:r>
      <w:r w:rsidR="00083BB9">
        <w:rPr>
          <w:rFonts w:ascii="Times New Roman" w:hAnsi="Times New Roman"/>
          <w:color w:val="000000"/>
          <w:spacing w:val="8"/>
          <w:sz w:val="28"/>
          <w:szCs w:val="28"/>
        </w:rPr>
        <w:t>содействия   реализации прав граждан в</w:t>
      </w:r>
      <w:r w:rsidRPr="00D23675">
        <w:rPr>
          <w:rFonts w:ascii="Times New Roman" w:hAnsi="Times New Roman"/>
          <w:color w:val="000000"/>
          <w:spacing w:val="8"/>
          <w:sz w:val="28"/>
          <w:szCs w:val="28"/>
        </w:rPr>
        <w:t xml:space="preserve"> сфере  жилищно-коммунального</w:t>
      </w:r>
      <w:r w:rsidR="00083BB9">
        <w:rPr>
          <w:rFonts w:ascii="Times New Roman" w:hAnsi="Times New Roman"/>
          <w:color w:val="000000"/>
          <w:spacing w:val="8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14"/>
          <w:sz w:val="28"/>
          <w:szCs w:val="28"/>
        </w:rPr>
        <w:t>хозяйства,</w:t>
      </w:r>
      <w:r w:rsidR="00FB46CD">
        <w:rPr>
          <w:rFonts w:ascii="Times New Roman" w:hAnsi="Times New Roman"/>
          <w:color w:val="000000"/>
          <w:spacing w:val="14"/>
          <w:sz w:val="28"/>
          <w:szCs w:val="28"/>
        </w:rPr>
        <w:t xml:space="preserve"> для общественного контроля за деятельностью естественных монополий,</w:t>
      </w:r>
      <w:r w:rsidRPr="00D23675">
        <w:rPr>
          <w:rFonts w:ascii="Times New Roman" w:hAnsi="Times New Roman"/>
          <w:color w:val="000000"/>
          <w:spacing w:val="14"/>
          <w:sz w:val="28"/>
          <w:szCs w:val="28"/>
        </w:rPr>
        <w:t xml:space="preserve"> </w:t>
      </w:r>
      <w:r w:rsidRPr="00D23675">
        <w:rPr>
          <w:rFonts w:ascii="Times New Roman" w:hAnsi="Times New Roman"/>
          <w:bCs/>
          <w:color w:val="000000"/>
          <w:spacing w:val="14"/>
          <w:sz w:val="28"/>
          <w:szCs w:val="28"/>
        </w:rPr>
        <w:t xml:space="preserve">а </w:t>
      </w:r>
      <w:r w:rsidRPr="00D23675">
        <w:rPr>
          <w:rFonts w:ascii="Times New Roman" w:hAnsi="Times New Roman"/>
          <w:color w:val="000000"/>
          <w:spacing w:val="14"/>
          <w:sz w:val="28"/>
          <w:szCs w:val="28"/>
        </w:rPr>
        <w:t xml:space="preserve">также для обеспечения общественного участия при решении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вопросов жилищно-коммунального хозяйства.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5"/>
          <w:sz w:val="28"/>
          <w:szCs w:val="28"/>
        </w:rPr>
        <w:t xml:space="preserve">1.2. Совет в своей деятельности руководствуется Конституцией Российской </w:t>
      </w:r>
      <w:r w:rsidRPr="00D23675">
        <w:rPr>
          <w:rFonts w:ascii="Times New Roman" w:hAnsi="Times New Roman"/>
          <w:color w:val="000000"/>
          <w:spacing w:val="7"/>
          <w:sz w:val="28"/>
          <w:szCs w:val="28"/>
        </w:rPr>
        <w:t>Федерации, законодательством Российской Федерации, Ханты-Мансийского автономного округа – Югры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,</w:t>
      </w:r>
      <w:r w:rsidR="005A0DE7">
        <w:rPr>
          <w:rFonts w:ascii="Times New Roman" w:hAnsi="Times New Roman"/>
          <w:color w:val="000000"/>
          <w:spacing w:val="3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 xml:space="preserve">Уставом Ханты-Мансийского района, муниципальными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правовыми актами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, настоящим Положением.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1.3. Совет осуществляет свою деятельность на общественных началах.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5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1.4. </w:t>
      </w:r>
      <w:r w:rsidRPr="00D23675">
        <w:rPr>
          <w:rFonts w:ascii="Times New Roman" w:hAnsi="Times New Roman"/>
          <w:color w:val="000000"/>
          <w:spacing w:val="8"/>
          <w:sz w:val="28"/>
          <w:szCs w:val="28"/>
        </w:rPr>
        <w:t>Решения Совета носят рекомендательный характер</w:t>
      </w:r>
      <w:r w:rsidRPr="00D23675">
        <w:rPr>
          <w:rFonts w:ascii="Times New Roman" w:hAnsi="Times New Roman"/>
          <w:color w:val="000000"/>
          <w:spacing w:val="5"/>
          <w:sz w:val="28"/>
          <w:szCs w:val="28"/>
        </w:rPr>
        <w:t>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5"/>
          <w:sz w:val="28"/>
          <w:szCs w:val="28"/>
        </w:rPr>
      </w:pPr>
    </w:p>
    <w:p w:rsidR="00D23675" w:rsidRPr="00D23675" w:rsidRDefault="00D23675" w:rsidP="00D23675">
      <w:pPr>
        <w:pStyle w:val="a6"/>
        <w:ind w:firstLine="709"/>
        <w:jc w:val="center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2. Основные задачи Совета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7"/>
          <w:sz w:val="28"/>
          <w:szCs w:val="28"/>
        </w:rPr>
        <w:t>2.1.</w:t>
      </w:r>
      <w:r w:rsidRPr="00D23675">
        <w:rPr>
          <w:rFonts w:ascii="Times New Roman" w:hAnsi="Times New Roman"/>
          <w:color w:val="000000"/>
          <w:spacing w:val="7"/>
          <w:sz w:val="28"/>
          <w:szCs w:val="28"/>
        </w:rPr>
        <w:tab/>
        <w:t>Обеспечение взаимодействия администрации</w:t>
      </w:r>
      <w:r w:rsidR="000725A9">
        <w:rPr>
          <w:rFonts w:ascii="Times New Roman" w:hAnsi="Times New Roman"/>
          <w:color w:val="000000"/>
          <w:spacing w:val="7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pacing w:val="6"/>
          <w:sz w:val="28"/>
          <w:szCs w:val="28"/>
        </w:rPr>
        <w:t xml:space="preserve"> с населением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pacing w:val="6"/>
          <w:sz w:val="28"/>
          <w:szCs w:val="28"/>
        </w:rPr>
        <w:t xml:space="preserve">, ЖСК и ТСЖ,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общественными объединениями по вопросам, определяющим развитие жилищно-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коммунального хозяйства Ханты-Мансийского района.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9"/>
          <w:sz w:val="28"/>
          <w:szCs w:val="28"/>
        </w:rPr>
        <w:t>2.2.Выработка  предложений  по определению  основных  направлений</w:t>
      </w:r>
      <w:r w:rsidR="000725A9">
        <w:rPr>
          <w:rFonts w:ascii="Times New Roman" w:hAnsi="Times New Roman"/>
          <w:color w:val="000000"/>
          <w:spacing w:val="9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развития жилищно-коммунального хозяйства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4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2.3. Анализ муниципальных правовых актов Ханты-Мансийского района в сфере жилищно-коммунального </w:t>
      </w:r>
      <w:r w:rsidRPr="00D23675">
        <w:rPr>
          <w:rFonts w:ascii="Times New Roman" w:hAnsi="Times New Roman"/>
          <w:color w:val="000000"/>
          <w:spacing w:val="10"/>
          <w:sz w:val="28"/>
          <w:szCs w:val="28"/>
        </w:rPr>
        <w:t xml:space="preserve">хозяйства, обсуждение готовящихся к принятию проектов муниципальных </w:t>
      </w:r>
      <w:r w:rsidRPr="00D23675">
        <w:rPr>
          <w:rFonts w:ascii="Times New Roman" w:hAnsi="Times New Roman"/>
          <w:color w:val="000000"/>
          <w:spacing w:val="5"/>
          <w:sz w:val="28"/>
          <w:szCs w:val="28"/>
        </w:rPr>
        <w:t xml:space="preserve">правовых актов </w:t>
      </w:r>
      <w:r w:rsidRPr="00D23675">
        <w:rPr>
          <w:rFonts w:ascii="Times New Roman" w:hAnsi="Times New Roman"/>
          <w:color w:val="000000"/>
          <w:spacing w:val="5"/>
          <w:sz w:val="28"/>
          <w:szCs w:val="28"/>
        </w:rPr>
        <w:lastRenderedPageBreak/>
        <w:t>Ханты-Мансийского</w:t>
      </w:r>
      <w:r w:rsidR="000725A9">
        <w:rPr>
          <w:rFonts w:ascii="Times New Roman" w:hAnsi="Times New Roman"/>
          <w:color w:val="000000"/>
          <w:spacing w:val="5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5"/>
          <w:sz w:val="28"/>
          <w:szCs w:val="28"/>
        </w:rPr>
        <w:t xml:space="preserve">района для внесения предложений по совершенствованию нормативной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базы </w:t>
      </w:r>
      <w:r w:rsidRPr="00D23675">
        <w:rPr>
          <w:rFonts w:ascii="Times New Roman" w:hAnsi="Times New Roman"/>
          <w:color w:val="000000"/>
          <w:spacing w:val="3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 в сфере</w:t>
      </w:r>
      <w:r w:rsidR="000725A9">
        <w:rPr>
          <w:rFonts w:ascii="Times New Roman" w:hAnsi="Times New Roman"/>
          <w:color w:val="000000"/>
          <w:spacing w:val="4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>жилищно-коммунального хозяйства.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2.4. Обобщение и анализ общественного мнения по проблемам в сфере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 жилищно-коммунального хозяйства, изучение</w:t>
      </w:r>
      <w:r w:rsidR="000725A9">
        <w:rPr>
          <w:rFonts w:ascii="Times New Roman" w:hAnsi="Times New Roman"/>
          <w:color w:val="000000"/>
          <w:spacing w:val="-6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проблем и подготовка</w:t>
      </w:r>
      <w:r w:rsidR="000725A9">
        <w:rPr>
          <w:rFonts w:ascii="Times New Roman" w:hAnsi="Times New Roman"/>
          <w:color w:val="000000"/>
          <w:spacing w:val="-6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предложений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по их решению.</w:t>
      </w:r>
    </w:p>
    <w:p w:rsid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2.5. Обсуждение иных вопросов, направленных на эффективное развитие</w:t>
      </w:r>
      <w:r w:rsidR="00B4717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жилищно-коммунального хозяйства</w:t>
      </w:r>
      <w:r w:rsidR="00B47179">
        <w:rPr>
          <w:rFonts w:ascii="Times New Roman" w:hAnsi="Times New Roman"/>
          <w:color w:val="000000"/>
          <w:spacing w:val="-6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в</w:t>
      </w:r>
      <w:r w:rsidR="00B47179">
        <w:rPr>
          <w:rFonts w:ascii="Times New Roman" w:hAnsi="Times New Roman"/>
          <w:color w:val="000000"/>
          <w:spacing w:val="-6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Ханты-Мансийском районе и качественное предоставление жилищно-коммунальных услуг.</w:t>
      </w:r>
    </w:p>
    <w:p w:rsidR="00FB46CD" w:rsidRDefault="00FB46CD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>2.6. Осуществление общественного контроля за деятельностью естественных монополий в сфере жилищно-коммунального хозяйства.</w:t>
      </w:r>
    </w:p>
    <w:p w:rsidR="00530FEA" w:rsidRDefault="00530FEA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>2.7. Осуществление общественного контроля за деятельностью наймодателей по договорам найма жилых помещений жилищного фонда социального использования.</w:t>
      </w:r>
    </w:p>
    <w:p w:rsidR="00442BF2" w:rsidRDefault="00442BF2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>
        <w:rPr>
          <w:rFonts w:ascii="Times New Roman" w:hAnsi="Times New Roman"/>
          <w:color w:val="000000"/>
          <w:spacing w:val="-6"/>
          <w:sz w:val="28"/>
          <w:szCs w:val="28"/>
        </w:rPr>
        <w:t>2.8. Рассмотрение вопросов соблюдения государственными гражданскими служащими, муниципальными служащими, а так же работниками подведомственных организаций установленных запретов и ограничений, неисполнения возложенных на них обязанностей.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3675" w:rsidRPr="00D23675" w:rsidRDefault="00D23675" w:rsidP="00D23675">
      <w:pPr>
        <w:pStyle w:val="a6"/>
        <w:ind w:firstLine="709"/>
        <w:jc w:val="center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3. Полномочия Совета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3.1. Совет для выполнения возложенных задач вправе: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приглашать для участия в заседаниях Совета представителей органов 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местного    самоуправления     Ханты-Мансийского района,    отраслевых </w:t>
      </w: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>(функциональных) и территориальных органов администрации Ханты-Мансийского района</w:t>
      </w: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, привлекать для участия в работе Совета специалистов указанных </w:t>
      </w:r>
      <w:r w:rsidRPr="00D23675">
        <w:rPr>
          <w:rFonts w:ascii="Times New Roman" w:hAnsi="Times New Roman"/>
          <w:color w:val="000000"/>
          <w:spacing w:val="-2"/>
          <w:sz w:val="28"/>
          <w:szCs w:val="28"/>
        </w:rPr>
        <w:t xml:space="preserve">органов по согласованию с их руководителями, общественных объединений и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иных объединений граждан</w:t>
      </w:r>
      <w:r w:rsidR="00EC40CF">
        <w:rPr>
          <w:rFonts w:ascii="Times New Roman" w:hAnsi="Times New Roman"/>
          <w:color w:val="000000"/>
          <w:spacing w:val="-6"/>
          <w:sz w:val="28"/>
          <w:szCs w:val="28"/>
        </w:rPr>
        <w:t>, а так же лиц, аккредитованных в качестве независимых экспертов, уполномоченных на проведение антикоррупционной  экспертизы нормативных правовых актов и их проектов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запрашивать и получать в установленном порядке от руководителей </w:t>
      </w: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отраслевых (функциональных)  и территориальных органов администрации </w:t>
      </w: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Ханты-Мансийского района,    органов   территориального    общественного </w:t>
      </w: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самоуправления, а также иных организаций и должностных лиц материалы,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необходимые для выполнения возложенных задач;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создавать рабочие  группы для  решения  вопросов,  относящихся  к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компетенции Совета, и определять порядок их работы;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2"/>
          <w:sz w:val="28"/>
          <w:szCs w:val="28"/>
        </w:rPr>
        <w:t xml:space="preserve">выступать с инициативой проведения, а также проводить конференции,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совещания, «круглые столы» по актуальным вопросам реформирования жилищно-коммунального хозяйства;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вносить предложения и участвовать в принятии решений по вопросам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организации работы жилищно-коммунального комплекса;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 xml:space="preserve">готовить   предложения   по   повышению   эффективности   управления </w:t>
      </w: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жилищным фондом, направленные на снижение издержек </w:t>
      </w: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lastRenderedPageBreak/>
        <w:t xml:space="preserve">производства, на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энергоресурсосбережение и на повышение качества услуг населению Ханты-Мансийского района;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осуществлять взаимодействие с управляющими компаниями и другими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организациями жилищно-коммунальной сферы по вопросам деятельности ЖСК и </w:t>
      </w:r>
      <w:r w:rsidRPr="00D23675">
        <w:rPr>
          <w:rFonts w:ascii="Times New Roman" w:hAnsi="Times New Roman"/>
          <w:color w:val="000000"/>
          <w:spacing w:val="-12"/>
          <w:sz w:val="28"/>
          <w:szCs w:val="28"/>
        </w:rPr>
        <w:t>ТСЖ;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вносить предложения по вопросам содействия формированию и развитию </w:t>
      </w: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 xml:space="preserve">ЖСК и ТСЖ, а также по содействию собственникам жилья в обслуживании,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эксплуатации, ремонте жилого фонда и объектов инженерной инфраструктуры, </w:t>
      </w: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проведении мероприятий по благоустройству и озеленению придомовых </w:t>
      </w:r>
      <w:r w:rsidRPr="00D23675">
        <w:rPr>
          <w:rFonts w:ascii="Times New Roman" w:hAnsi="Times New Roman"/>
          <w:color w:val="000000"/>
          <w:spacing w:val="-8"/>
          <w:sz w:val="28"/>
          <w:szCs w:val="28"/>
        </w:rPr>
        <w:t>территорий;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вносить предложения, направленные на создание равных условий для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 xml:space="preserve">деятельности управляющих организаций независимо от организационно-правовых </w:t>
      </w:r>
      <w:r w:rsidRPr="00D23675">
        <w:rPr>
          <w:rFonts w:ascii="Times New Roman" w:hAnsi="Times New Roman"/>
          <w:color w:val="000000"/>
          <w:spacing w:val="-13"/>
          <w:sz w:val="28"/>
          <w:szCs w:val="28"/>
        </w:rPr>
        <w:t>форм;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участвовать в конференциях,  совещаниях,  семинарах по вопросам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деятельности ЖСК и ТСЖ;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-7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3"/>
          <w:sz w:val="28"/>
          <w:szCs w:val="28"/>
        </w:rPr>
        <w:t xml:space="preserve">обобщать предложения ЖСК и ТСЖ по улучшению эксплуатации жилого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фонда и объектов инженерной инфраструктуры;</w:t>
      </w:r>
    </w:p>
    <w:p w:rsidR="00D23675" w:rsidRPr="00B47179" w:rsidRDefault="00D23675" w:rsidP="00B47179">
      <w:pPr>
        <w:pStyle w:val="a6"/>
        <w:ind w:firstLine="709"/>
        <w:jc w:val="both"/>
        <w:rPr>
          <w:rFonts w:ascii="Times New Roman" w:hAnsi="Times New Roman"/>
          <w:color w:val="000000"/>
          <w:spacing w:val="-7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осуществлять в установленном порядке общественный</w:t>
      </w:r>
      <w:r w:rsidR="00B47179"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контроль                      за</w:t>
      </w:r>
      <w:r w:rsidR="00B47179"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соблюдением прав граждан</w:t>
      </w:r>
      <w:r w:rsidR="00B47179"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при</w:t>
      </w:r>
      <w:r w:rsidR="00B47179">
        <w:rPr>
          <w:rFonts w:ascii="Times New Roman" w:hAnsi="Times New Roman"/>
          <w:color w:val="000000"/>
          <w:spacing w:val="-4"/>
          <w:sz w:val="28"/>
          <w:szCs w:val="28"/>
        </w:rPr>
        <w:t xml:space="preserve">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реализации реформы жилищно-коммунального хозяйства;</w:t>
      </w:r>
    </w:p>
    <w:p w:rsid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-8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изучать и обобщать опыт различных регионов России по реформе жилищно-</w:t>
      </w:r>
      <w:r w:rsidRPr="00D23675">
        <w:rPr>
          <w:rFonts w:ascii="Times New Roman" w:hAnsi="Times New Roman"/>
          <w:color w:val="000000"/>
          <w:spacing w:val="-8"/>
          <w:sz w:val="28"/>
          <w:szCs w:val="28"/>
        </w:rPr>
        <w:t>коммунального хозяйства</w:t>
      </w:r>
      <w:r w:rsidR="005356A5">
        <w:rPr>
          <w:rFonts w:ascii="Times New Roman" w:hAnsi="Times New Roman"/>
          <w:color w:val="000000"/>
          <w:spacing w:val="-8"/>
          <w:sz w:val="28"/>
          <w:szCs w:val="28"/>
        </w:rPr>
        <w:t>;</w:t>
      </w:r>
    </w:p>
    <w:p w:rsidR="00A44C51" w:rsidRDefault="00A44C51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-8"/>
          <w:sz w:val="28"/>
          <w:szCs w:val="28"/>
        </w:rPr>
      </w:pPr>
      <w:r>
        <w:rPr>
          <w:rFonts w:ascii="Times New Roman" w:hAnsi="Times New Roman"/>
          <w:color w:val="000000"/>
          <w:spacing w:val="-8"/>
          <w:sz w:val="28"/>
          <w:szCs w:val="28"/>
        </w:rPr>
        <w:t>осуществлять изучение и обсуждение любого из проектов нормативных правовых актов, размещенных на официальном сайте администрации Ханты-Мансийского района и относящихся к предмету деятельности Совета. Выписка из протокола заседания по результатам обсуждения проекта в течение 3 дней направляется инициатору проекта нормативного правового акта.</w:t>
      </w:r>
    </w:p>
    <w:p w:rsidR="00D23675" w:rsidRPr="00D23675" w:rsidRDefault="00D23675" w:rsidP="00A44C51">
      <w:pPr>
        <w:pStyle w:val="a6"/>
        <w:numPr>
          <w:ilvl w:val="1"/>
          <w:numId w:val="5"/>
        </w:numPr>
        <w:ind w:left="0"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Совет ежеквартально представляет главе Ханты-Мансийского района доклад о </w:t>
      </w: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>своей деятельности, публикуемый на сайте администрации Ханты-Мансийского района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 xml:space="preserve"> в сети Интернет.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3675" w:rsidRPr="00D23675" w:rsidRDefault="00D23675" w:rsidP="00D23675">
      <w:pPr>
        <w:pStyle w:val="a6"/>
        <w:ind w:firstLine="709"/>
        <w:jc w:val="center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 Состав Совета, порядок формирования и работы</w:t>
      </w:r>
    </w:p>
    <w:p w:rsid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pacing w:val="-7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4.1.Состав Совета формируется из представителей органов местного </w:t>
      </w: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самоуправления,   предприятий,   учреждений,   организаций,   общественных </w:t>
      </w: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 xml:space="preserve">организаций, ЖСК, ТСЖ, а также граждан, заинтересованных в решении задач,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поставленных пе</w:t>
      </w:r>
      <w:r w:rsidR="00B47179">
        <w:rPr>
          <w:rFonts w:ascii="Times New Roman" w:hAnsi="Times New Roman"/>
          <w:color w:val="000000"/>
          <w:spacing w:val="-7"/>
          <w:sz w:val="28"/>
          <w:szCs w:val="28"/>
        </w:rPr>
        <w:t xml:space="preserve">ред Советом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и утверждается главой Ханты-Мансийского района.</w:t>
      </w:r>
    </w:p>
    <w:p w:rsidR="00616AA8" w:rsidRPr="00616AA8" w:rsidRDefault="00616AA8" w:rsidP="00616A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16AA8">
        <w:rPr>
          <w:rFonts w:ascii="Times New Roman" w:hAnsi="Times New Roman"/>
          <w:sz w:val="28"/>
          <w:szCs w:val="28"/>
          <w:lang w:eastAsia="ru-RU"/>
        </w:rPr>
        <w:t>В состав общественного совета не могут входить лица, замещающие государственные должности Российской Федерации и субъектов Российской Федерации, должности государственной службы Российской Федерации и субъектов Российской Федерации, и лица, замещающие муниципальные должности и должности муниципальной службы, а также другие лица, которые в соответствии с Федеральным законом от 4 апреля 2005 года N 32-ФЗ "Об Общественной палате Российской Федерации" не могут быть членами Общественной палаты Российской Федерации.</w:t>
      </w:r>
    </w:p>
    <w:p w:rsidR="00616AA8" w:rsidRPr="00616AA8" w:rsidRDefault="00616AA8" w:rsidP="00616A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  <w:lang w:eastAsia="ru-RU"/>
        </w:rPr>
      </w:pPr>
    </w:p>
    <w:p w:rsidR="00616AA8" w:rsidRPr="00D23675" w:rsidRDefault="00616AA8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4.2.В состав Совета входят председатель, заместитель председателя, </w:t>
      </w: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ответственный секретарь, члены Совета. Председателем Совета является </w:t>
      </w:r>
      <w:r w:rsidRPr="00D23675">
        <w:rPr>
          <w:rFonts w:ascii="Times New Roman" w:hAnsi="Times New Roman"/>
          <w:color w:val="000000"/>
          <w:sz w:val="28"/>
          <w:szCs w:val="28"/>
        </w:rPr>
        <w:t>представитель общественности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4.3.</w:t>
      </w:r>
      <w:r w:rsidRPr="00D23675">
        <w:rPr>
          <w:rFonts w:ascii="Times New Roman" w:hAnsi="Times New Roman"/>
          <w:color w:val="000000"/>
          <w:sz w:val="28"/>
          <w:szCs w:val="28"/>
        </w:rPr>
        <w:tab/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Председатель Совета: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осуществляет руководство деятельностью Совета;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созывает заседания Совета и председательствует на них;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планирует работу Совета;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распределяет обязанности между членами Совета;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 xml:space="preserve">информирует главу </w:t>
      </w: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>Ханты-Мансийского района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 о решениях, принятых Советом; 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утверждает составы рабочих групп Совета;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подписывает протоколы, запросы о предоставлении необходимых для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работы Совета документов, информации, сведений;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вправе  возложить  исполнение своих  обязанностей  на  заместителя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председателя Совета.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4.</w:t>
      </w:r>
      <w:r w:rsidR="00530FEA">
        <w:rPr>
          <w:rFonts w:ascii="Times New Roman" w:hAnsi="Times New Roman"/>
          <w:color w:val="000000"/>
          <w:spacing w:val="-7"/>
          <w:sz w:val="28"/>
          <w:szCs w:val="28"/>
        </w:rPr>
        <w:t>4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.Ответственный секретарь Совета назначается из числа специалистов администрации Ханты-Мансийского района, курирующих сферу жилищно-коммунального хозяйства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: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5"/>
          <w:sz w:val="28"/>
          <w:szCs w:val="28"/>
        </w:rPr>
        <w:t xml:space="preserve">организует подготовку и проведение мероприятий, планируемых Советом в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соответствии с выполнением его основных задач;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>разрабатывает предложения по планированию деятельности Совета;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оформляет протоколы заседаний и осуществляет контроль за ходом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выполнения принятых решений;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 xml:space="preserve">извещает членов Совета, приглашаемых лиц о месте и времени </w:t>
      </w:r>
      <w:r w:rsidRPr="00D23675">
        <w:rPr>
          <w:rFonts w:ascii="Times New Roman" w:hAnsi="Times New Roman"/>
          <w:color w:val="000000"/>
          <w:spacing w:val="-1"/>
          <w:sz w:val="28"/>
          <w:szCs w:val="28"/>
        </w:rPr>
        <w:t xml:space="preserve">заседания Совета не менее чем за неделю до его проведения, представляет </w:t>
      </w:r>
      <w:r w:rsidRPr="00D23675">
        <w:rPr>
          <w:rFonts w:ascii="Times New Roman" w:hAnsi="Times New Roman"/>
          <w:color w:val="000000"/>
          <w:spacing w:val="2"/>
          <w:sz w:val="28"/>
          <w:szCs w:val="28"/>
        </w:rPr>
        <w:t xml:space="preserve">членам  Совета документы  и  материалы,  подлежащие  рассмотрению на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заседании.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>4.</w:t>
      </w:r>
      <w:r w:rsidR="00530FEA">
        <w:rPr>
          <w:rFonts w:ascii="Times New Roman" w:hAnsi="Times New Roman"/>
          <w:color w:val="000000"/>
          <w:spacing w:val="1"/>
          <w:sz w:val="28"/>
          <w:szCs w:val="28"/>
        </w:rPr>
        <w:t>5</w:t>
      </w:r>
      <w:r w:rsidRPr="00D23675">
        <w:rPr>
          <w:rFonts w:ascii="Times New Roman" w:hAnsi="Times New Roman"/>
          <w:color w:val="000000"/>
          <w:spacing w:val="1"/>
          <w:sz w:val="28"/>
          <w:szCs w:val="28"/>
        </w:rPr>
        <w:t xml:space="preserve">.Заседания Совета проводятся по мере необходимости, но не реже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одного раза в квартал.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</w:t>
      </w:r>
      <w:r w:rsidR="00530FEA">
        <w:rPr>
          <w:rFonts w:ascii="Times New Roman" w:hAnsi="Times New Roman"/>
          <w:color w:val="000000"/>
          <w:sz w:val="28"/>
          <w:szCs w:val="28"/>
        </w:rPr>
        <w:t>6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.Заседания Совета правомочны, если на них присутствует не менее </w:t>
      </w:r>
      <w:r w:rsidRPr="00D23675">
        <w:rPr>
          <w:rFonts w:ascii="Times New Roman" w:hAnsi="Times New Roman"/>
          <w:color w:val="000000"/>
          <w:spacing w:val="-7"/>
          <w:sz w:val="28"/>
          <w:szCs w:val="28"/>
        </w:rPr>
        <w:t>половины членов Совета.</w:t>
      </w:r>
      <w:r w:rsidRPr="00D23675">
        <w:rPr>
          <w:rFonts w:ascii="Times New Roman" w:hAnsi="Times New Roman"/>
          <w:color w:val="000000"/>
          <w:sz w:val="28"/>
          <w:szCs w:val="28"/>
        </w:rPr>
        <w:tab/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</w:t>
      </w:r>
      <w:r w:rsidR="00530FEA">
        <w:rPr>
          <w:rFonts w:ascii="Times New Roman" w:hAnsi="Times New Roman"/>
          <w:color w:val="000000"/>
          <w:sz w:val="28"/>
          <w:szCs w:val="28"/>
        </w:rPr>
        <w:t>7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.Решения на заседаниях Совета принимаются простым большинством </w:t>
      </w:r>
      <w:r w:rsidRPr="00D23675">
        <w:rPr>
          <w:rFonts w:ascii="Times New Roman" w:hAnsi="Times New Roman"/>
          <w:color w:val="000000"/>
          <w:spacing w:val="4"/>
          <w:sz w:val="28"/>
          <w:szCs w:val="28"/>
        </w:rPr>
        <w:t xml:space="preserve">голосов от общего числа присутствующих на заседании, путем открытого </w:t>
      </w:r>
      <w:r w:rsidRPr="00D23675">
        <w:rPr>
          <w:rFonts w:ascii="Times New Roman" w:hAnsi="Times New Roman"/>
          <w:color w:val="000000"/>
          <w:spacing w:val="-8"/>
          <w:sz w:val="28"/>
          <w:szCs w:val="28"/>
        </w:rPr>
        <w:t>голосования.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</w:t>
      </w:r>
      <w:r w:rsidR="00530FEA">
        <w:rPr>
          <w:rFonts w:ascii="Times New Roman" w:hAnsi="Times New Roman"/>
          <w:color w:val="000000"/>
          <w:sz w:val="28"/>
          <w:szCs w:val="28"/>
        </w:rPr>
        <w:t>8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.Каждый член Совета обладает одним голосом. В случае равенства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голосов членов Совета голос председателя Совета является решающим.</w:t>
      </w:r>
    </w:p>
    <w:p w:rsidR="00D23675" w:rsidRPr="00D23675" w:rsidRDefault="00D23675" w:rsidP="00D23675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t>4.</w:t>
      </w:r>
      <w:r w:rsidR="00530FEA">
        <w:rPr>
          <w:rFonts w:ascii="Times New Roman" w:hAnsi="Times New Roman"/>
          <w:color w:val="000000"/>
          <w:sz w:val="28"/>
          <w:szCs w:val="28"/>
        </w:rPr>
        <w:t>9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.Решения Совета оформляются протоколом, который подписывается </w:t>
      </w:r>
      <w:r w:rsidRPr="00D23675">
        <w:rPr>
          <w:rFonts w:ascii="Times New Roman" w:hAnsi="Times New Roman"/>
          <w:color w:val="000000"/>
          <w:spacing w:val="-4"/>
          <w:sz w:val="28"/>
          <w:szCs w:val="28"/>
        </w:rPr>
        <w:t xml:space="preserve">всеми присутствующими членами Совета. В случае несогласия с принятым решением член Совета вправе изложить в письменной форме свое мнение,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которое подлежит обязательному приобщению к протоколу заседания.</w:t>
      </w:r>
    </w:p>
    <w:p w:rsidR="00687E61" w:rsidRDefault="00D23675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D23675">
        <w:rPr>
          <w:rFonts w:ascii="Times New Roman" w:hAnsi="Times New Roman"/>
          <w:color w:val="000000"/>
          <w:sz w:val="28"/>
          <w:szCs w:val="28"/>
        </w:rPr>
        <w:lastRenderedPageBreak/>
        <w:t>4.1</w:t>
      </w:r>
      <w:r w:rsidR="00530FEA">
        <w:rPr>
          <w:rFonts w:ascii="Times New Roman" w:hAnsi="Times New Roman"/>
          <w:color w:val="000000"/>
          <w:sz w:val="28"/>
          <w:szCs w:val="28"/>
        </w:rPr>
        <w:t>0</w:t>
      </w:r>
      <w:r w:rsidRPr="00D23675">
        <w:rPr>
          <w:rFonts w:ascii="Times New Roman" w:hAnsi="Times New Roman"/>
          <w:color w:val="000000"/>
          <w:sz w:val="28"/>
          <w:szCs w:val="28"/>
        </w:rPr>
        <w:t xml:space="preserve">.Организационно-техническое   обеспечение   деятельности   Совета </w:t>
      </w:r>
      <w:r w:rsidRPr="00D23675">
        <w:rPr>
          <w:rFonts w:ascii="Times New Roman" w:hAnsi="Times New Roman"/>
          <w:color w:val="000000"/>
          <w:spacing w:val="-6"/>
          <w:sz w:val="28"/>
          <w:szCs w:val="28"/>
        </w:rPr>
        <w:t>осуществляется департаментом строительства, архитектуры и жилищно-коммунального хозяйства.</w:t>
      </w: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Default="00442BF2" w:rsidP="00AE004F">
      <w:pPr>
        <w:pStyle w:val="a6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442BF2" w:rsidRPr="000537F8" w:rsidRDefault="00442BF2" w:rsidP="00442BF2">
      <w:pPr>
        <w:pStyle w:val="a6"/>
        <w:jc w:val="right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0537F8">
        <w:rPr>
          <w:rFonts w:ascii="Times New Roman" w:hAnsi="Times New Roman"/>
          <w:color w:val="000000"/>
          <w:spacing w:val="-6"/>
          <w:sz w:val="28"/>
          <w:szCs w:val="28"/>
        </w:rPr>
        <w:lastRenderedPageBreak/>
        <w:t>Приложение 2</w:t>
      </w:r>
    </w:p>
    <w:p w:rsidR="00442BF2" w:rsidRPr="000537F8" w:rsidRDefault="00442BF2" w:rsidP="00442BF2">
      <w:pPr>
        <w:pStyle w:val="a6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0537F8">
        <w:rPr>
          <w:rFonts w:ascii="Times New Roman" w:hAnsi="Times New Roman"/>
          <w:color w:val="000000"/>
          <w:spacing w:val="5"/>
          <w:sz w:val="28"/>
          <w:szCs w:val="28"/>
        </w:rPr>
        <w:t xml:space="preserve">к распоряжению </w:t>
      </w:r>
      <w:r w:rsidRPr="000537F8">
        <w:rPr>
          <w:rFonts w:ascii="Times New Roman" w:hAnsi="Times New Roman"/>
          <w:bCs/>
          <w:color w:val="000000"/>
          <w:spacing w:val="-2"/>
          <w:sz w:val="28"/>
          <w:szCs w:val="28"/>
        </w:rPr>
        <w:t xml:space="preserve">администрации </w:t>
      </w:r>
    </w:p>
    <w:p w:rsidR="00442BF2" w:rsidRPr="000537F8" w:rsidRDefault="00442BF2" w:rsidP="00442BF2">
      <w:pPr>
        <w:pStyle w:val="a6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0537F8">
        <w:rPr>
          <w:rFonts w:ascii="Times New Roman" w:hAnsi="Times New Roman"/>
          <w:bCs/>
          <w:color w:val="000000"/>
          <w:spacing w:val="-2"/>
          <w:sz w:val="28"/>
          <w:szCs w:val="28"/>
        </w:rPr>
        <w:t>Ханты-Мансийского района</w:t>
      </w:r>
    </w:p>
    <w:p w:rsidR="00442BF2" w:rsidRPr="000537F8" w:rsidRDefault="00442BF2" w:rsidP="00442BF2">
      <w:pPr>
        <w:pStyle w:val="a6"/>
        <w:jc w:val="right"/>
        <w:rPr>
          <w:rFonts w:ascii="Times New Roman" w:hAnsi="Times New Roman"/>
          <w:bCs/>
          <w:color w:val="000000"/>
          <w:spacing w:val="-2"/>
          <w:sz w:val="28"/>
          <w:szCs w:val="28"/>
        </w:rPr>
      </w:pPr>
      <w:r w:rsidRPr="000537F8">
        <w:rPr>
          <w:rFonts w:ascii="Times New Roman" w:hAnsi="Times New Roman"/>
          <w:bCs/>
          <w:color w:val="000000"/>
          <w:spacing w:val="-2"/>
          <w:sz w:val="28"/>
          <w:szCs w:val="28"/>
        </w:rPr>
        <w:t>от 22.04.2013 № 499-р</w:t>
      </w:r>
    </w:p>
    <w:p w:rsidR="00442BF2" w:rsidRPr="000537F8" w:rsidRDefault="00442BF2" w:rsidP="00442BF2">
      <w:pPr>
        <w:pStyle w:val="a6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</w:p>
    <w:p w:rsidR="001A7BAB" w:rsidRPr="000537F8" w:rsidRDefault="001A7BAB" w:rsidP="001A7BAB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0537F8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Состав</w:t>
      </w:r>
    </w:p>
    <w:p w:rsidR="001A7BAB" w:rsidRPr="000537F8" w:rsidRDefault="001A7BAB" w:rsidP="001A7BAB">
      <w:pPr>
        <w:pStyle w:val="a6"/>
        <w:jc w:val="center"/>
        <w:rPr>
          <w:rFonts w:ascii="Times New Roman" w:hAnsi="Times New Roman"/>
          <w:b/>
          <w:bCs/>
          <w:color w:val="000000"/>
          <w:spacing w:val="-7"/>
          <w:sz w:val="28"/>
          <w:szCs w:val="28"/>
        </w:rPr>
      </w:pPr>
      <w:r w:rsidRPr="000537F8">
        <w:rPr>
          <w:rFonts w:ascii="Times New Roman" w:hAnsi="Times New Roman"/>
          <w:b/>
          <w:bCs/>
          <w:color w:val="000000"/>
          <w:spacing w:val="-7"/>
          <w:sz w:val="28"/>
          <w:szCs w:val="28"/>
        </w:rPr>
        <w:t xml:space="preserve">Общественного совета </w:t>
      </w:r>
    </w:p>
    <w:p w:rsidR="001A7BAB" w:rsidRPr="000537F8" w:rsidRDefault="001A7BAB" w:rsidP="001A7BAB">
      <w:pPr>
        <w:pStyle w:val="a6"/>
        <w:jc w:val="center"/>
        <w:rPr>
          <w:rFonts w:ascii="Times New Roman" w:hAnsi="Times New Roman"/>
          <w:b/>
          <w:bCs/>
          <w:color w:val="000000"/>
          <w:spacing w:val="-9"/>
          <w:sz w:val="28"/>
          <w:szCs w:val="28"/>
        </w:rPr>
      </w:pPr>
      <w:r w:rsidRPr="000537F8">
        <w:rPr>
          <w:rFonts w:ascii="Times New Roman" w:hAnsi="Times New Roman"/>
          <w:b/>
          <w:bCs/>
          <w:color w:val="000000"/>
          <w:spacing w:val="-7"/>
          <w:sz w:val="28"/>
          <w:szCs w:val="28"/>
        </w:rPr>
        <w:t>по вопросам</w:t>
      </w:r>
      <w:r w:rsidRPr="000537F8">
        <w:rPr>
          <w:rFonts w:ascii="Times New Roman" w:hAnsi="Times New Roman"/>
          <w:b/>
          <w:bCs/>
          <w:color w:val="000000"/>
          <w:spacing w:val="-9"/>
          <w:sz w:val="28"/>
          <w:szCs w:val="28"/>
        </w:rPr>
        <w:t xml:space="preserve"> жилищно-коммунального хозяйства </w:t>
      </w:r>
    </w:p>
    <w:p w:rsidR="001A7BAB" w:rsidRPr="000537F8" w:rsidRDefault="001A7BAB" w:rsidP="001A7BAB">
      <w:pPr>
        <w:pStyle w:val="a6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0537F8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при администрации Ханты-Мансийского района</w:t>
      </w:r>
    </w:p>
    <w:p w:rsidR="001A7BAB" w:rsidRPr="00753E89" w:rsidRDefault="001A7BAB" w:rsidP="001A7BAB">
      <w:pPr>
        <w:pStyle w:val="a6"/>
        <w:jc w:val="center"/>
        <w:rPr>
          <w:b/>
          <w:sz w:val="28"/>
          <w:szCs w:val="28"/>
        </w:rPr>
      </w:pPr>
    </w:p>
    <w:p w:rsidR="001A7BAB" w:rsidRPr="00753E89" w:rsidRDefault="001A7BAB" w:rsidP="001A7BAB">
      <w:pPr>
        <w:pStyle w:val="a6"/>
        <w:rPr>
          <w:bCs/>
          <w:color w:val="000000"/>
          <w:spacing w:val="-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05"/>
        <w:gridCol w:w="6482"/>
      </w:tblGrid>
      <w:tr w:rsidR="001A7BAB" w:rsidRPr="00753E89" w:rsidTr="009822BC">
        <w:tc>
          <w:tcPr>
            <w:tcW w:w="2805" w:type="dxa"/>
          </w:tcPr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Новицкий Юрий Иванович</w:t>
            </w: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Миняйло Олег Иванович</w:t>
            </w: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Ведерникова Ирина Александровна</w:t>
            </w: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  <w:p w:rsidR="001A7BAB" w:rsidRPr="00C439CD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C439CD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Воронцов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Дмитрий Николаевич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заместитель главного инженера                        МП «ЖЭК-3», председатель общественного совета</w:t>
            </w:r>
          </w:p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- индивидуальный предприниматель, заместитель председателя Общественного совета</w:t>
            </w:r>
          </w:p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- директор муниципального казенного общеобразовательного учреждения Ханты-Мансийского района «Средняя общеобразовательная школа имени А.С.Макшанцева», заместитель председателя Общественного совета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  <w:t xml:space="preserve">- 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руководитель муниципального казенное учреждения «Управление технического обеспечения», заместитель председателя общественного совета</w:t>
            </w:r>
          </w:p>
        </w:tc>
      </w:tr>
      <w:tr w:rsidR="001A7BAB" w:rsidRPr="00753E89" w:rsidTr="009822BC">
        <w:tc>
          <w:tcPr>
            <w:tcW w:w="2805" w:type="dxa"/>
          </w:tcPr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Котов 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Сергей Михайлович</w:t>
            </w:r>
          </w:p>
        </w:tc>
        <w:tc>
          <w:tcPr>
            <w:tcW w:w="6482" w:type="dxa"/>
          </w:tcPr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эксперт первой категории 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отдела инженерного обеспечения, реформирования и развития ЖКХ управления реформирования и развития ЖКХ департамента  строительства, архитектуры и ЖКХ администрации Ханты-Мансийского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района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, секретарь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Общественного совета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9287" w:type="dxa"/>
            <w:gridSpan w:val="2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Члены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Общественного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совета: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 департамент имущественных, земельных отношений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администрации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Ханты-Мансийского района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lastRenderedPageBreak/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 комитет экономической политики администрации Ханты-Мансийского района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color w:val="000000"/>
                <w:spacing w:val="-7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7"/>
                <w:kern w:val="2"/>
                <w:sz w:val="28"/>
                <w:szCs w:val="28"/>
              </w:rPr>
              <w:t xml:space="preserve"> МП «ЖЭК-3» 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color w:val="000000"/>
                <w:spacing w:val="-7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7"/>
                <w:kern w:val="2"/>
                <w:sz w:val="28"/>
                <w:szCs w:val="28"/>
              </w:rPr>
              <w:t xml:space="preserve"> МП «Комплекс-Плюс» 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ОАО «ЮТЭК-региональные сети» (по согласованию)</w:t>
            </w:r>
          </w:p>
        </w:tc>
      </w:tr>
      <w:tr w:rsidR="001A7BAB" w:rsidRPr="00753E89" w:rsidTr="009822BC">
        <w:tc>
          <w:tcPr>
            <w:tcW w:w="2805" w:type="dxa"/>
          </w:tcPr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ОАО «ЮТЭК-Ханты-Мансийский район» 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ОАО «</w:t>
            </w:r>
            <w:r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Юграэнерго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>» (по     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b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 w:rsidRPr="000537F8">
              <w:rPr>
                <w:rFonts w:ascii="Times New Roman" w:eastAsia="Times New Roman" w:hAnsi="Times New Roman"/>
                <w:color w:val="000000"/>
                <w:spacing w:val="-8"/>
                <w:kern w:val="2"/>
                <w:sz w:val="28"/>
                <w:szCs w:val="28"/>
              </w:rPr>
              <w:t xml:space="preserve"> ООО «Югратеплогазстрой» 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Выкатной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>–</w:t>
            </w:r>
            <w:r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 Общественный совет при администрации сельского поселения Горноправдинск 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Кедровый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Красноленинский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Кышик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Луговской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(по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lastRenderedPageBreak/>
              <w:t>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lastRenderedPageBreak/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Нялинское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 Селиярово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Сибирский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</w:tc>
      </w:tr>
      <w:tr w:rsidR="001A7BAB" w:rsidRPr="00753E89" w:rsidTr="009822BC">
        <w:tc>
          <w:tcPr>
            <w:tcW w:w="2805" w:type="dxa"/>
          </w:tcPr>
          <w:p w:rsidR="001A7BAB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</w:rPr>
            </w:pP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Согом 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администрации сельского поселения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Цингалы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(по согласованию)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  <w:t>Представитель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  <w:r w:rsidRPr="000537F8">
              <w:rPr>
                <w:rFonts w:ascii="Times New Roman" w:eastAsia="Times New Roman" w:hAnsi="Times New Roman"/>
                <w:kern w:val="2"/>
                <w:sz w:val="28"/>
                <w:szCs w:val="28"/>
              </w:rPr>
              <w:t xml:space="preserve">–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рабочая группа по вопросам ЖКХ Общественного совета при  администрации сельского поселения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 xml:space="preserve"> </w:t>
            </w:r>
            <w:r w:rsidRPr="000537F8"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Шапша (по согласованию)</w:t>
            </w:r>
            <w:r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  <w:t>.</w:t>
            </w:r>
          </w:p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  <w:tr w:rsidR="001A7BAB" w:rsidRPr="00753E89" w:rsidTr="009822BC">
        <w:tc>
          <w:tcPr>
            <w:tcW w:w="2805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rPr>
                <w:rFonts w:ascii="Times New Roman" w:eastAsia="Times New Roman" w:hAnsi="Times New Roman"/>
                <w:color w:val="000000"/>
                <w:spacing w:val="-9"/>
                <w:kern w:val="2"/>
                <w:sz w:val="28"/>
                <w:szCs w:val="28"/>
              </w:rPr>
            </w:pPr>
          </w:p>
        </w:tc>
        <w:tc>
          <w:tcPr>
            <w:tcW w:w="6482" w:type="dxa"/>
          </w:tcPr>
          <w:p w:rsidR="001A7BAB" w:rsidRPr="000537F8" w:rsidRDefault="001A7BAB" w:rsidP="009822BC">
            <w:pPr>
              <w:pStyle w:val="a6"/>
              <w:suppressAutoHyphens/>
              <w:ind w:left="708"/>
              <w:jc w:val="both"/>
              <w:rPr>
                <w:rFonts w:ascii="Times New Roman" w:eastAsia="Times New Roman" w:hAnsi="Times New Roman"/>
                <w:bCs/>
                <w:color w:val="000000"/>
                <w:spacing w:val="-2"/>
                <w:kern w:val="2"/>
                <w:sz w:val="28"/>
                <w:szCs w:val="28"/>
              </w:rPr>
            </w:pPr>
          </w:p>
        </w:tc>
      </w:tr>
    </w:tbl>
    <w:p w:rsidR="00442BF2" w:rsidRPr="00AE004F" w:rsidRDefault="00442BF2" w:rsidP="00AE004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442BF2" w:rsidRPr="00AE004F" w:rsidSect="00DC163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9E3C11"/>
    <w:multiLevelType w:val="multilevel"/>
    <w:tmpl w:val="7E26E30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Arial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8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10" w:hanging="2160"/>
      </w:pPr>
      <w:rPr>
        <w:rFonts w:hint="default"/>
      </w:rPr>
    </w:lvl>
  </w:abstractNum>
  <w:abstractNum w:abstractNumId="1" w15:restartNumberingAfterBreak="0">
    <w:nsid w:val="2DF96CDB"/>
    <w:multiLevelType w:val="hybridMultilevel"/>
    <w:tmpl w:val="EDA6A520"/>
    <w:lvl w:ilvl="0" w:tplc="C6E4BD9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3B114C74"/>
    <w:multiLevelType w:val="multilevel"/>
    <w:tmpl w:val="9D707B9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341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7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9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2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56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888" w:hanging="2160"/>
      </w:pPr>
      <w:rPr>
        <w:rFonts w:hint="default"/>
      </w:rPr>
    </w:lvl>
  </w:abstractNum>
  <w:abstractNum w:abstractNumId="3" w15:restartNumberingAfterBreak="0">
    <w:nsid w:val="58EA550B"/>
    <w:multiLevelType w:val="multilevel"/>
    <w:tmpl w:val="08EE11DC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0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4" w15:restartNumberingAfterBreak="0">
    <w:nsid w:val="6D3263B0"/>
    <w:multiLevelType w:val="multilevel"/>
    <w:tmpl w:val="11CC33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EA4"/>
    <w:rsid w:val="000002AB"/>
    <w:rsid w:val="0000495E"/>
    <w:rsid w:val="00011DCD"/>
    <w:rsid w:val="000162B2"/>
    <w:rsid w:val="00021D84"/>
    <w:rsid w:val="000342DE"/>
    <w:rsid w:val="0004147D"/>
    <w:rsid w:val="00046914"/>
    <w:rsid w:val="0005597A"/>
    <w:rsid w:val="000725A9"/>
    <w:rsid w:val="00076F19"/>
    <w:rsid w:val="00083BB9"/>
    <w:rsid w:val="0008548B"/>
    <w:rsid w:val="000967D7"/>
    <w:rsid w:val="000A5D19"/>
    <w:rsid w:val="000B0C1D"/>
    <w:rsid w:val="000C1F12"/>
    <w:rsid w:val="000E336F"/>
    <w:rsid w:val="000F4A6A"/>
    <w:rsid w:val="001024EA"/>
    <w:rsid w:val="0010367B"/>
    <w:rsid w:val="00123E2E"/>
    <w:rsid w:val="00137350"/>
    <w:rsid w:val="00175A0F"/>
    <w:rsid w:val="0019292F"/>
    <w:rsid w:val="00197BC7"/>
    <w:rsid w:val="001A74DB"/>
    <w:rsid w:val="001A7BAB"/>
    <w:rsid w:val="001C2B65"/>
    <w:rsid w:val="001C4D5C"/>
    <w:rsid w:val="001E7725"/>
    <w:rsid w:val="001F3AA7"/>
    <w:rsid w:val="00210682"/>
    <w:rsid w:val="00225519"/>
    <w:rsid w:val="00232A40"/>
    <w:rsid w:val="002506C9"/>
    <w:rsid w:val="00271EFC"/>
    <w:rsid w:val="00281441"/>
    <w:rsid w:val="002A0284"/>
    <w:rsid w:val="002B13AE"/>
    <w:rsid w:val="002E60EA"/>
    <w:rsid w:val="002F74DE"/>
    <w:rsid w:val="00325184"/>
    <w:rsid w:val="003262DD"/>
    <w:rsid w:val="00342123"/>
    <w:rsid w:val="00350F54"/>
    <w:rsid w:val="00354995"/>
    <w:rsid w:val="0036020A"/>
    <w:rsid w:val="003865FF"/>
    <w:rsid w:val="003908AC"/>
    <w:rsid w:val="0039178C"/>
    <w:rsid w:val="00392FC0"/>
    <w:rsid w:val="003975E4"/>
    <w:rsid w:val="003B79F8"/>
    <w:rsid w:val="003C5E3D"/>
    <w:rsid w:val="003C66AB"/>
    <w:rsid w:val="003D00D3"/>
    <w:rsid w:val="003D6DFA"/>
    <w:rsid w:val="003E7F41"/>
    <w:rsid w:val="00415666"/>
    <w:rsid w:val="00442BF2"/>
    <w:rsid w:val="0045037B"/>
    <w:rsid w:val="00456C41"/>
    <w:rsid w:val="0046717B"/>
    <w:rsid w:val="004C4EB2"/>
    <w:rsid w:val="004F13B1"/>
    <w:rsid w:val="004F2E93"/>
    <w:rsid w:val="00504709"/>
    <w:rsid w:val="0050478D"/>
    <w:rsid w:val="00510074"/>
    <w:rsid w:val="00521333"/>
    <w:rsid w:val="00530FEA"/>
    <w:rsid w:val="00532333"/>
    <w:rsid w:val="005356A5"/>
    <w:rsid w:val="00561EB4"/>
    <w:rsid w:val="00566477"/>
    <w:rsid w:val="00577D6A"/>
    <w:rsid w:val="005833E7"/>
    <w:rsid w:val="00592E9B"/>
    <w:rsid w:val="005A0DE7"/>
    <w:rsid w:val="005B19D6"/>
    <w:rsid w:val="005D3DC4"/>
    <w:rsid w:val="005F0DBB"/>
    <w:rsid w:val="006133AD"/>
    <w:rsid w:val="00616AA8"/>
    <w:rsid w:val="00617A49"/>
    <w:rsid w:val="006401EE"/>
    <w:rsid w:val="00672A66"/>
    <w:rsid w:val="00673087"/>
    <w:rsid w:val="00687E61"/>
    <w:rsid w:val="00691C51"/>
    <w:rsid w:val="00696A60"/>
    <w:rsid w:val="006E2C0F"/>
    <w:rsid w:val="006E3D44"/>
    <w:rsid w:val="006F0B37"/>
    <w:rsid w:val="006F4FFF"/>
    <w:rsid w:val="006F65C2"/>
    <w:rsid w:val="0070096A"/>
    <w:rsid w:val="00703F53"/>
    <w:rsid w:val="00721EEB"/>
    <w:rsid w:val="0079524E"/>
    <w:rsid w:val="007B6D72"/>
    <w:rsid w:val="007D2DDB"/>
    <w:rsid w:val="007E1918"/>
    <w:rsid w:val="007E5C35"/>
    <w:rsid w:val="008129B6"/>
    <w:rsid w:val="00816480"/>
    <w:rsid w:val="008204CA"/>
    <w:rsid w:val="00835293"/>
    <w:rsid w:val="0084138C"/>
    <w:rsid w:val="00844E8C"/>
    <w:rsid w:val="008639BB"/>
    <w:rsid w:val="008815F7"/>
    <w:rsid w:val="00895AA7"/>
    <w:rsid w:val="00896E10"/>
    <w:rsid w:val="008A08A4"/>
    <w:rsid w:val="008E3706"/>
    <w:rsid w:val="008E6B7A"/>
    <w:rsid w:val="0090184F"/>
    <w:rsid w:val="00921523"/>
    <w:rsid w:val="0092173C"/>
    <w:rsid w:val="00923073"/>
    <w:rsid w:val="0094478A"/>
    <w:rsid w:val="0095206A"/>
    <w:rsid w:val="009822BC"/>
    <w:rsid w:val="00992F0A"/>
    <w:rsid w:val="009B0444"/>
    <w:rsid w:val="009B5325"/>
    <w:rsid w:val="009F5FFA"/>
    <w:rsid w:val="00A05CB2"/>
    <w:rsid w:val="00A06838"/>
    <w:rsid w:val="00A21555"/>
    <w:rsid w:val="00A44C51"/>
    <w:rsid w:val="00A76920"/>
    <w:rsid w:val="00A800A4"/>
    <w:rsid w:val="00A914C9"/>
    <w:rsid w:val="00A95A22"/>
    <w:rsid w:val="00AA0E41"/>
    <w:rsid w:val="00AA199D"/>
    <w:rsid w:val="00AA683D"/>
    <w:rsid w:val="00AB076A"/>
    <w:rsid w:val="00AB1E9B"/>
    <w:rsid w:val="00AD7279"/>
    <w:rsid w:val="00AE004F"/>
    <w:rsid w:val="00AE44EB"/>
    <w:rsid w:val="00B10186"/>
    <w:rsid w:val="00B237DB"/>
    <w:rsid w:val="00B47179"/>
    <w:rsid w:val="00B5305D"/>
    <w:rsid w:val="00B62A14"/>
    <w:rsid w:val="00B64C75"/>
    <w:rsid w:val="00B73363"/>
    <w:rsid w:val="00B87C30"/>
    <w:rsid w:val="00BA3EA4"/>
    <w:rsid w:val="00BA45DD"/>
    <w:rsid w:val="00BC1663"/>
    <w:rsid w:val="00BC2327"/>
    <w:rsid w:val="00BF4B55"/>
    <w:rsid w:val="00C0482B"/>
    <w:rsid w:val="00C2135F"/>
    <w:rsid w:val="00C25389"/>
    <w:rsid w:val="00C45F53"/>
    <w:rsid w:val="00C50DA2"/>
    <w:rsid w:val="00C54D5F"/>
    <w:rsid w:val="00C56892"/>
    <w:rsid w:val="00C62875"/>
    <w:rsid w:val="00C853A2"/>
    <w:rsid w:val="00C8560D"/>
    <w:rsid w:val="00C9399F"/>
    <w:rsid w:val="00CA41B6"/>
    <w:rsid w:val="00CB0B3E"/>
    <w:rsid w:val="00CB1BCC"/>
    <w:rsid w:val="00CC2100"/>
    <w:rsid w:val="00CD13A9"/>
    <w:rsid w:val="00CD370B"/>
    <w:rsid w:val="00CE0413"/>
    <w:rsid w:val="00CE5D02"/>
    <w:rsid w:val="00CF602B"/>
    <w:rsid w:val="00D0011A"/>
    <w:rsid w:val="00D01442"/>
    <w:rsid w:val="00D23675"/>
    <w:rsid w:val="00D50193"/>
    <w:rsid w:val="00D62DFD"/>
    <w:rsid w:val="00D700F0"/>
    <w:rsid w:val="00D715A9"/>
    <w:rsid w:val="00D71FD9"/>
    <w:rsid w:val="00D8468D"/>
    <w:rsid w:val="00D9014F"/>
    <w:rsid w:val="00D967B8"/>
    <w:rsid w:val="00DC13DA"/>
    <w:rsid w:val="00DC1636"/>
    <w:rsid w:val="00DC68A9"/>
    <w:rsid w:val="00DD4233"/>
    <w:rsid w:val="00DE11AE"/>
    <w:rsid w:val="00DE6AEF"/>
    <w:rsid w:val="00DE7598"/>
    <w:rsid w:val="00E12C06"/>
    <w:rsid w:val="00E217D7"/>
    <w:rsid w:val="00E21E1B"/>
    <w:rsid w:val="00E332EB"/>
    <w:rsid w:val="00E4077D"/>
    <w:rsid w:val="00E473FD"/>
    <w:rsid w:val="00E62CE2"/>
    <w:rsid w:val="00E82D82"/>
    <w:rsid w:val="00E87F13"/>
    <w:rsid w:val="00EA696F"/>
    <w:rsid w:val="00EB4964"/>
    <w:rsid w:val="00EC2790"/>
    <w:rsid w:val="00EC40CF"/>
    <w:rsid w:val="00ED515E"/>
    <w:rsid w:val="00ED6C56"/>
    <w:rsid w:val="00EF56DD"/>
    <w:rsid w:val="00F002E3"/>
    <w:rsid w:val="00F13C1F"/>
    <w:rsid w:val="00F15458"/>
    <w:rsid w:val="00F360F4"/>
    <w:rsid w:val="00F426A1"/>
    <w:rsid w:val="00F56964"/>
    <w:rsid w:val="00F569F1"/>
    <w:rsid w:val="00F6347D"/>
    <w:rsid w:val="00FA45D4"/>
    <w:rsid w:val="00FB46CD"/>
    <w:rsid w:val="00FD4B2C"/>
    <w:rsid w:val="00FF6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C9E98E-0E61-4866-9638-C646F0B81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DFD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qFormat/>
    <w:rsid w:val="00D9014F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E61"/>
    <w:pPr>
      <w:suppressAutoHyphens/>
      <w:spacing w:after="0" w:line="240" w:lineRule="auto"/>
      <w:ind w:left="708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paragraph" w:customStyle="1" w:styleId="FR1">
    <w:name w:val="FR1"/>
    <w:rsid w:val="00687E61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332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32EB"/>
    <w:rPr>
      <w:rFonts w:ascii="Tahoma" w:hAnsi="Tahoma" w:cs="Tahoma"/>
      <w:sz w:val="16"/>
      <w:szCs w:val="16"/>
      <w:lang w:eastAsia="en-US"/>
    </w:rPr>
  </w:style>
  <w:style w:type="paragraph" w:styleId="a6">
    <w:name w:val="No Spacing"/>
    <w:link w:val="a7"/>
    <w:uiPriority w:val="1"/>
    <w:qFormat/>
    <w:rsid w:val="00592E9B"/>
    <w:rPr>
      <w:sz w:val="22"/>
      <w:szCs w:val="22"/>
      <w:lang w:eastAsia="en-US"/>
    </w:rPr>
  </w:style>
  <w:style w:type="character" w:customStyle="1" w:styleId="60">
    <w:name w:val="Заголовок 6 Знак"/>
    <w:basedOn w:val="a0"/>
    <w:link w:val="6"/>
    <w:rsid w:val="00D9014F"/>
    <w:rPr>
      <w:rFonts w:ascii="Times New Roman" w:eastAsia="Times New Roman" w:hAnsi="Times New Roman"/>
      <w:b/>
      <w:iCs/>
      <w:sz w:val="24"/>
      <w:szCs w:val="24"/>
    </w:rPr>
  </w:style>
  <w:style w:type="paragraph" w:styleId="a8">
    <w:name w:val="Body Text"/>
    <w:basedOn w:val="a"/>
    <w:link w:val="a9"/>
    <w:rsid w:val="00F6347D"/>
    <w:pPr>
      <w:spacing w:after="12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9">
    <w:name w:val="Основной текст Знак"/>
    <w:basedOn w:val="a0"/>
    <w:link w:val="a8"/>
    <w:rsid w:val="00F6347D"/>
    <w:rPr>
      <w:rFonts w:ascii="Times New Roman" w:eastAsia="Times New Roman" w:hAnsi="Times New Roman"/>
      <w:lang w:val="x-none"/>
    </w:rPr>
  </w:style>
  <w:style w:type="character" w:customStyle="1" w:styleId="a7">
    <w:name w:val="Без интервала Знак"/>
    <w:link w:val="a6"/>
    <w:uiPriority w:val="1"/>
    <w:locked/>
    <w:rsid w:val="00DE6AEF"/>
    <w:rPr>
      <w:sz w:val="22"/>
      <w:szCs w:val="22"/>
      <w:lang w:eastAsia="en-US" w:bidi="ar-SA"/>
    </w:rPr>
  </w:style>
  <w:style w:type="table" w:styleId="aa">
    <w:name w:val="Table Grid"/>
    <w:basedOn w:val="a1"/>
    <w:rsid w:val="000E336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Гипертекстовая ссылка"/>
    <w:basedOn w:val="a0"/>
    <w:uiPriority w:val="99"/>
    <w:rsid w:val="00616AA8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00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A335FB-FC63-4DE7-8364-8231E5585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2043</Words>
  <Characters>11646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Ханты-Мансийского района</Company>
  <LinksUpToDate>false</LinksUpToDate>
  <CharactersWithSpaces>13662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medvedeva_ga</dc:creator>
  <cp:keywords/>
  <cp:lastModifiedBy>Александр Загуменнов</cp:lastModifiedBy>
  <cp:revision>3</cp:revision>
  <cp:lastPrinted>2015-03-24T05:31:00Z</cp:lastPrinted>
  <dcterms:created xsi:type="dcterms:W3CDTF">2017-12-14T08:53:00Z</dcterms:created>
  <dcterms:modified xsi:type="dcterms:W3CDTF">2017-12-14T08:53:00Z</dcterms:modified>
</cp:coreProperties>
</file>